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2" w:rsidRDefault="00951AA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Образовна установа: Основна школа „Марија Трандафил“ Ветерник; Паунова 14</w:t>
      </w:r>
    </w:p>
    <w:p w:rsidR="00DB6212" w:rsidRDefault="00951AA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Активност: Квалитетно образовање за сву децу</w:t>
      </w:r>
    </w:p>
    <w:p w:rsidR="00DB6212" w:rsidRDefault="00951AAA">
      <w:pPr>
        <w:tabs>
          <w:tab w:val="left" w:pos="3744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Датум реализације: 19.11.2019.</w:t>
      </w:r>
      <w:r>
        <w:rPr>
          <w:rFonts w:ascii="Arial" w:hAnsi="Arial" w:cs="Arial"/>
          <w:sz w:val="24"/>
          <w:szCs w:val="24"/>
          <w:lang w:val="sr-Cyrl-RS"/>
        </w:rPr>
        <w:tab/>
      </w:r>
    </w:p>
    <w:p w:rsidR="00DB6212" w:rsidRDefault="00951AA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Циљ: Афирмација поштовања општих принципа и остваривање циљева образовања и васпитања, као и промовисање</w:t>
      </w:r>
      <w:r>
        <w:rPr>
          <w:rFonts w:ascii="Arial" w:hAnsi="Arial" w:cs="Arial"/>
          <w:sz w:val="24"/>
          <w:szCs w:val="24"/>
          <w:lang w:val="sr-Cyrl-RS"/>
        </w:rPr>
        <w:t xml:space="preserve"> примера добре праксе.</w:t>
      </w:r>
    </w:p>
    <w:p w:rsidR="00DB6212" w:rsidRDefault="00951AA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ПЛАН АКТИВНОСТИ НА НИВОУ ШКОЛЕ ЗА ПРЕПОДНЕВНУ СМЕНУ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7797"/>
      </w:tblGrid>
      <w:tr w:rsidR="00DB6212">
        <w:tc>
          <w:tcPr>
            <w:tcW w:w="2376" w:type="dxa"/>
            <w:shd w:val="clear" w:color="auto" w:fill="95B3D7" w:themeFill="accent1" w:themeFillTint="99"/>
          </w:tcPr>
          <w:p w:rsidR="00DB6212" w:rsidRDefault="00951AAA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Сатница</w:t>
            </w:r>
          </w:p>
        </w:tc>
        <w:tc>
          <w:tcPr>
            <w:tcW w:w="7797" w:type="dxa"/>
            <w:shd w:val="clear" w:color="auto" w:fill="95B3D7" w:themeFill="accent1" w:themeFillTint="99"/>
          </w:tcPr>
          <w:p w:rsidR="00DB6212" w:rsidRDefault="00951AAA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План активности 8. и 4.разреди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tabs>
                <w:tab w:val="center" w:pos="849"/>
              </w:tabs>
              <w:spacing w:after="0" w:line="240" w:lineRule="auto"/>
              <w:rPr>
                <w:rFonts w:ascii="Arial" w:hAnsi="Arial" w:cs="Arial"/>
                <w:vertAlign w:val="superscript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</w:t>
            </w:r>
            <w:r>
              <w:rPr>
                <w:rFonts w:ascii="Arial" w:hAnsi="Arial" w:cs="Arial"/>
                <w:vertAlign w:val="superscript"/>
                <w:lang w:val="sr-Cyrl-RS"/>
              </w:rPr>
              <w:t>00</w:t>
            </w:r>
            <w:r>
              <w:rPr>
                <w:rFonts w:ascii="Arial" w:hAnsi="Arial" w:cs="Arial"/>
                <w:lang w:val="sr-Cyrl-RS"/>
              </w:rPr>
              <w:t>- 8</w:t>
            </w:r>
            <w:r>
              <w:rPr>
                <w:rFonts w:ascii="Arial" w:hAnsi="Arial" w:cs="Arial"/>
                <w:vertAlign w:val="superscript"/>
                <w:lang w:val="sr-Cyrl-RS"/>
              </w:rPr>
              <w:t>45</w:t>
            </w:r>
            <w:r>
              <w:rPr>
                <w:rFonts w:ascii="Arial" w:hAnsi="Arial" w:cs="Arial"/>
                <w:vertAlign w:val="superscript"/>
                <w:lang w:val="sr-Cyrl-RS"/>
              </w:rPr>
              <w:tab/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Игре без граница; Координатор активности је наставница Драган Цвијетић и Сања Кнежевић</w:t>
            </w:r>
          </w:p>
        </w:tc>
      </w:tr>
      <w:tr w:rsidR="00DB6212">
        <w:trPr>
          <w:trHeight w:val="724"/>
        </w:trPr>
        <w:tc>
          <w:tcPr>
            <w:tcW w:w="2376" w:type="dxa"/>
          </w:tcPr>
          <w:p w:rsidR="00DB6212" w:rsidRDefault="00951AAA">
            <w:pPr>
              <w:spacing w:after="0" w:line="240" w:lineRule="auto"/>
            </w:pPr>
            <w:r>
              <w:rPr>
                <w:rFonts w:ascii="Arial" w:hAnsi="Arial" w:cs="Arial"/>
                <w:lang w:val="sr-Cyrl-RS"/>
              </w:rPr>
              <w:t>8</w:t>
            </w:r>
            <w:r>
              <w:rPr>
                <w:rFonts w:ascii="Arial" w:hAnsi="Arial" w:cs="Arial"/>
                <w:vertAlign w:val="superscript"/>
                <w:lang w:val="sr-Cyrl-RS"/>
              </w:rPr>
              <w:t>50</w:t>
            </w:r>
            <w:r>
              <w:rPr>
                <w:rFonts w:ascii="Arial" w:hAnsi="Arial" w:cs="Arial"/>
                <w:lang w:val="sr-Cyrl-RS"/>
              </w:rPr>
              <w:t>- 9</w:t>
            </w:r>
            <w:r>
              <w:rPr>
                <w:rFonts w:ascii="Arial" w:hAnsi="Arial" w:cs="Arial"/>
                <w:vertAlign w:val="superscript"/>
                <w:lang w:val="sr-Cyrl-RS"/>
              </w:rPr>
              <w:t>35</w:t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Гледање филмића-Стоп насиљу </w:t>
            </w:r>
            <w:r>
              <w:rPr>
                <w:rFonts w:ascii="Arial" w:hAnsi="Arial" w:cs="Arial"/>
                <w:lang w:val="sr-Cyrl-RS"/>
              </w:rPr>
              <w:t>(Филмићи су продукт ученика школе)- Гледање филмића отганизује Ученички парламент; координатор активности је психолог Драгана Атанацков</w:t>
            </w:r>
          </w:p>
        </w:tc>
      </w:tr>
      <w:tr w:rsidR="00DB6212">
        <w:tc>
          <w:tcPr>
            <w:tcW w:w="2376" w:type="dxa"/>
            <w:shd w:val="clear" w:color="auto" w:fill="95B3D7" w:themeFill="accent1" w:themeFillTint="99"/>
          </w:tcPr>
          <w:p w:rsidR="00DB6212" w:rsidRDefault="00951AAA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Сатница</w:t>
            </w:r>
          </w:p>
        </w:tc>
        <w:tc>
          <w:tcPr>
            <w:tcW w:w="7797" w:type="dxa"/>
            <w:shd w:val="clear" w:color="auto" w:fill="95B3D7" w:themeFill="accent1" w:themeFillTint="99"/>
          </w:tcPr>
          <w:p w:rsidR="00DB6212" w:rsidRDefault="00951AAA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План активности 6. и 2.разреди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tabs>
                <w:tab w:val="center" w:pos="849"/>
              </w:tabs>
              <w:spacing w:after="0" w:line="240" w:lineRule="auto"/>
              <w:rPr>
                <w:rFonts w:ascii="Arial" w:hAnsi="Arial" w:cs="Arial"/>
                <w:vertAlign w:val="superscript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</w:t>
            </w:r>
            <w:r>
              <w:rPr>
                <w:rFonts w:ascii="Arial" w:hAnsi="Arial" w:cs="Arial"/>
                <w:vertAlign w:val="superscript"/>
                <w:lang w:val="sr-Cyrl-RS"/>
              </w:rPr>
              <w:t>00</w:t>
            </w:r>
            <w:r>
              <w:rPr>
                <w:rFonts w:ascii="Arial" w:hAnsi="Arial" w:cs="Arial"/>
                <w:lang w:val="sr-Cyrl-RS"/>
              </w:rPr>
              <w:t>- 8</w:t>
            </w:r>
            <w:r>
              <w:rPr>
                <w:rFonts w:ascii="Arial" w:hAnsi="Arial" w:cs="Arial"/>
                <w:vertAlign w:val="superscript"/>
                <w:lang w:val="sr-Cyrl-RS"/>
              </w:rPr>
              <w:t>45</w:t>
            </w:r>
            <w:r>
              <w:rPr>
                <w:rFonts w:ascii="Arial" w:hAnsi="Arial" w:cs="Arial"/>
                <w:vertAlign w:val="superscript"/>
                <w:lang w:val="sr-Cyrl-RS"/>
              </w:rPr>
              <w:tab/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Гледање филмића-Стоп насиљу (Филмићи су продукт ученика школе)- Гледа</w:t>
            </w:r>
            <w:r>
              <w:rPr>
                <w:rFonts w:ascii="Arial" w:hAnsi="Arial" w:cs="Arial"/>
                <w:lang w:val="sr-Cyrl-RS"/>
              </w:rPr>
              <w:t>ње филмића отганизује Ученички парламент; координатор активности је психолог Драгана Атанацков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tabs>
                <w:tab w:val="right" w:pos="2160"/>
              </w:tabs>
              <w:spacing w:after="0" w:line="240" w:lineRule="auto"/>
            </w:pPr>
            <w:r>
              <w:rPr>
                <w:rFonts w:ascii="Arial" w:hAnsi="Arial" w:cs="Arial"/>
                <w:lang w:val="sr-Cyrl-RS"/>
              </w:rPr>
              <w:t>8</w:t>
            </w:r>
            <w:r>
              <w:rPr>
                <w:rFonts w:ascii="Arial" w:hAnsi="Arial" w:cs="Arial"/>
                <w:vertAlign w:val="superscript"/>
                <w:lang w:val="sr-Cyrl-RS"/>
              </w:rPr>
              <w:t>50</w:t>
            </w:r>
            <w:r>
              <w:rPr>
                <w:rFonts w:ascii="Arial" w:hAnsi="Arial" w:cs="Arial"/>
                <w:lang w:val="sr-Cyrl-RS"/>
              </w:rPr>
              <w:t>- 9</w:t>
            </w:r>
            <w:r>
              <w:rPr>
                <w:rFonts w:ascii="Arial" w:hAnsi="Arial" w:cs="Arial"/>
                <w:vertAlign w:val="superscript"/>
                <w:lang w:val="sr-Cyrl-RS"/>
              </w:rPr>
              <w:t>35</w:t>
            </w:r>
            <w:r>
              <w:rPr>
                <w:rFonts w:ascii="Arial" w:hAnsi="Arial" w:cs="Arial"/>
                <w:vertAlign w:val="superscript"/>
                <w:lang w:val="sr-Cyrl-RS"/>
              </w:rPr>
              <w:tab/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Игре без граница; Координатор активности је наставница Драган Цвијетић и Душка Атанацков</w:t>
            </w:r>
          </w:p>
        </w:tc>
      </w:tr>
      <w:tr w:rsidR="00DB6212">
        <w:tc>
          <w:tcPr>
            <w:tcW w:w="2376" w:type="dxa"/>
            <w:shd w:val="clear" w:color="auto" w:fill="95B3D7" w:themeFill="accent1" w:themeFillTint="99"/>
          </w:tcPr>
          <w:p w:rsidR="00DB6212" w:rsidRDefault="00951AAA">
            <w:pPr>
              <w:tabs>
                <w:tab w:val="right" w:pos="2160"/>
              </w:tabs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Сатница</w:t>
            </w:r>
          </w:p>
        </w:tc>
        <w:tc>
          <w:tcPr>
            <w:tcW w:w="7797" w:type="dxa"/>
            <w:shd w:val="clear" w:color="auto" w:fill="95B3D7" w:themeFill="accent1" w:themeFillTint="99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План активности 8.,6.,4. и 2. разреди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spacing w:after="0" w:line="240" w:lineRule="auto"/>
            </w:pPr>
            <w:r>
              <w:rPr>
                <w:rFonts w:ascii="Arial" w:hAnsi="Arial" w:cs="Arial"/>
                <w:lang w:val="sr-Cyrl-RS"/>
              </w:rPr>
              <w:t>9</w:t>
            </w:r>
            <w:r>
              <w:rPr>
                <w:rFonts w:ascii="Arial" w:hAnsi="Arial" w:cs="Arial"/>
                <w:vertAlign w:val="superscript"/>
                <w:lang w:val="sr-Cyrl-RS"/>
              </w:rPr>
              <w:t>50</w:t>
            </w:r>
            <w:r>
              <w:rPr>
                <w:rFonts w:ascii="Arial" w:hAnsi="Arial" w:cs="Arial"/>
                <w:lang w:val="sr-Cyrl-RS"/>
              </w:rPr>
              <w:t>- 11</w:t>
            </w:r>
            <w:r>
              <w:rPr>
                <w:rFonts w:ascii="Arial" w:hAnsi="Arial" w:cs="Arial"/>
                <w:vertAlign w:val="superscript"/>
                <w:lang w:val="sr-Cyrl-RS"/>
              </w:rPr>
              <w:t>35</w:t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Радионице: Свет у ком бих волео да живим; </w:t>
            </w:r>
          </w:p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Наставници српског језика, ликовне културе, информатике, музичке културе организоваће радионице на задату тему. Наставници ће израдити план активности, а ученици ће се самостално определити на коју активност желе </w:t>
            </w:r>
            <w:r>
              <w:rPr>
                <w:rFonts w:ascii="Arial" w:hAnsi="Arial" w:cs="Arial"/>
                <w:lang w:val="sr-Cyrl-RS"/>
              </w:rPr>
              <w:t>да иду. Групе ће бити мешовите. Координатор активности Зорана Вујчић и Марина Тањга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spacing w:after="0" w:line="240" w:lineRule="auto"/>
            </w:pPr>
            <w:r>
              <w:rPr>
                <w:rFonts w:ascii="Arial" w:hAnsi="Arial" w:cs="Arial"/>
                <w:lang w:val="sr-Cyrl-RS"/>
              </w:rPr>
              <w:t>11</w:t>
            </w:r>
            <w:r>
              <w:rPr>
                <w:rFonts w:ascii="Arial" w:hAnsi="Arial" w:cs="Arial"/>
                <w:vertAlign w:val="superscript"/>
                <w:lang w:val="sr-Cyrl-RS"/>
              </w:rPr>
              <w:t>40</w:t>
            </w:r>
            <w:r>
              <w:rPr>
                <w:rFonts w:ascii="Arial" w:hAnsi="Arial" w:cs="Arial"/>
                <w:lang w:val="sr-Cyrl-RS"/>
              </w:rPr>
              <w:t>- 12</w:t>
            </w:r>
            <w:r>
              <w:rPr>
                <w:rFonts w:ascii="Arial" w:hAnsi="Arial" w:cs="Arial"/>
                <w:vertAlign w:val="superscript"/>
                <w:lang w:val="sr-Cyrl-RS"/>
              </w:rPr>
              <w:t>25</w:t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Рецитал: Конвенција о правима детета</w:t>
            </w:r>
          </w:p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Координатор Луткарска секција-Аленка Орешчанин </w:t>
            </w:r>
          </w:p>
        </w:tc>
      </w:tr>
      <w:tr w:rsidR="00DB6212">
        <w:tc>
          <w:tcPr>
            <w:tcW w:w="2376" w:type="dxa"/>
            <w:shd w:val="clear" w:color="auto" w:fill="B8CCE4" w:themeFill="accent1" w:themeFillTint="66"/>
          </w:tcPr>
          <w:p w:rsidR="00DB6212" w:rsidRDefault="00951AA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  <w:tc>
          <w:tcPr>
            <w:tcW w:w="7797" w:type="dxa"/>
            <w:shd w:val="clear" w:color="auto" w:fill="B8CCE4" w:themeFill="accent1" w:themeFillTint="66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Сви наставници учествују у активностима. Координатори ће на </w:t>
            </w:r>
            <w:r>
              <w:rPr>
                <w:rFonts w:ascii="Arial" w:hAnsi="Arial" w:cs="Arial"/>
                <w:lang w:val="sr-Cyrl-RS"/>
              </w:rPr>
              <w:t>заједничком састанку направити план и распоред.</w:t>
            </w:r>
          </w:p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Планирано је да се током читавог дана радионице и остале активности организују на принципу „Отворених врата“ како би заинтересовани родитељи могли да присуствују одабраним активностима. План активности ће бит</w:t>
            </w:r>
            <w:r>
              <w:rPr>
                <w:rFonts w:ascii="Arial" w:hAnsi="Arial" w:cs="Arial"/>
                <w:lang w:val="sr-Cyrl-RS"/>
              </w:rPr>
              <w:t>и објављен на сајту школе и местима за информисање како би сви на време могли ускладити своје обавезе са нашим активностима.</w:t>
            </w:r>
          </w:p>
        </w:tc>
      </w:tr>
    </w:tbl>
    <w:p w:rsidR="00DB6212" w:rsidRDefault="00DB6212">
      <w:pPr>
        <w:rPr>
          <w:rFonts w:ascii="Arial" w:hAnsi="Arial" w:cs="Arial"/>
          <w:lang w:val="sr-Cyrl-RS"/>
        </w:rPr>
      </w:pPr>
    </w:p>
    <w:p w:rsidR="00DB6212" w:rsidRDefault="00951A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ПЛАН АКТИВНОСТИ НА НИВОУ ШКОЛЕ ЗА ПОСЛЕПОДНЕВНУ СМЕНУ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7797"/>
      </w:tblGrid>
      <w:tr w:rsidR="00DB6212">
        <w:tc>
          <w:tcPr>
            <w:tcW w:w="2376" w:type="dxa"/>
            <w:shd w:val="clear" w:color="auto" w:fill="FBD4B4" w:themeFill="accent6" w:themeFillTint="66"/>
          </w:tcPr>
          <w:p w:rsidR="00DB6212" w:rsidRDefault="00951AAA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Сатница</w:t>
            </w:r>
          </w:p>
        </w:tc>
        <w:tc>
          <w:tcPr>
            <w:tcW w:w="7797" w:type="dxa"/>
            <w:shd w:val="clear" w:color="auto" w:fill="FBD4B4" w:themeFill="accent6" w:themeFillTint="66"/>
          </w:tcPr>
          <w:p w:rsidR="00DB6212" w:rsidRDefault="00951AAA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План активности 7.,5.,3. и 1.разреди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spacing w:after="0" w:line="240" w:lineRule="auto"/>
            </w:pPr>
            <w:r>
              <w:rPr>
                <w:rFonts w:ascii="Arial" w:hAnsi="Arial" w:cs="Arial"/>
                <w:lang w:val="sr-Cyrl-RS"/>
              </w:rPr>
              <w:t>13</w:t>
            </w:r>
            <w:r>
              <w:rPr>
                <w:rFonts w:ascii="Arial" w:hAnsi="Arial" w:cs="Arial"/>
                <w:vertAlign w:val="superscript"/>
                <w:lang w:val="sr-Cyrl-RS"/>
              </w:rPr>
              <w:t>15</w:t>
            </w:r>
            <w:r>
              <w:rPr>
                <w:rFonts w:ascii="Arial" w:hAnsi="Arial" w:cs="Arial"/>
                <w:lang w:val="sr-Cyrl-RS"/>
              </w:rPr>
              <w:t>- 14</w:t>
            </w:r>
            <w:r>
              <w:rPr>
                <w:rFonts w:ascii="Arial" w:hAnsi="Arial" w:cs="Arial"/>
                <w:vertAlign w:val="superscript"/>
                <w:lang w:val="sr-Cyrl-RS"/>
              </w:rPr>
              <w:t>00</w:t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Рецитал: </w:t>
            </w:r>
            <w:r>
              <w:rPr>
                <w:rFonts w:ascii="Arial" w:hAnsi="Arial" w:cs="Arial"/>
                <w:lang w:val="sr-Cyrl-RS"/>
              </w:rPr>
              <w:t>Конвенција о правима детета</w:t>
            </w:r>
          </w:p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Координатор Луткарска секција-Аленка Орешчанин </w:t>
            </w:r>
          </w:p>
        </w:tc>
      </w:tr>
      <w:tr w:rsidR="00DB6212">
        <w:tc>
          <w:tcPr>
            <w:tcW w:w="2376" w:type="dxa"/>
            <w:shd w:val="clear" w:color="auto" w:fill="FBD4B4" w:themeFill="accent6" w:themeFillTint="66"/>
          </w:tcPr>
          <w:p w:rsidR="00DB6212" w:rsidRDefault="00951AAA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Сатница</w:t>
            </w:r>
          </w:p>
        </w:tc>
        <w:tc>
          <w:tcPr>
            <w:tcW w:w="7797" w:type="dxa"/>
            <w:shd w:val="clear" w:color="auto" w:fill="FBD4B4" w:themeFill="accent6" w:themeFillTint="66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План активности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sr-Cyrl-RS"/>
              </w:rPr>
              <w:t xml:space="preserve">. и </w:t>
            </w:r>
            <w:r>
              <w:rPr>
                <w:rFonts w:ascii="Arial" w:hAnsi="Arial" w:cs="Arial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lang w:val="sr-Cyrl-RS"/>
              </w:rPr>
              <w:t>.разреди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tabs>
                <w:tab w:val="center" w:pos="849"/>
              </w:tabs>
              <w:spacing w:after="0" w:line="240" w:lineRule="auto"/>
              <w:rPr>
                <w:rFonts w:ascii="Arial" w:hAnsi="Arial" w:cs="Arial"/>
                <w:vertAlign w:val="superscript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14</w:t>
            </w:r>
            <w:r>
              <w:rPr>
                <w:rFonts w:ascii="Arial" w:hAnsi="Arial" w:cs="Arial"/>
                <w:vertAlign w:val="superscript"/>
                <w:lang w:val="sr-Cyrl-RS"/>
              </w:rPr>
              <w:t>05</w:t>
            </w:r>
            <w:r>
              <w:rPr>
                <w:rFonts w:ascii="Arial" w:hAnsi="Arial" w:cs="Arial"/>
                <w:lang w:val="sr-Cyrl-RS"/>
              </w:rPr>
              <w:t>- 14</w:t>
            </w:r>
            <w:r>
              <w:rPr>
                <w:rFonts w:ascii="Arial" w:hAnsi="Arial" w:cs="Arial"/>
                <w:vertAlign w:val="superscript"/>
                <w:lang w:val="sr-Cyrl-RS"/>
              </w:rPr>
              <w:t>50</w:t>
            </w:r>
            <w:r>
              <w:rPr>
                <w:rFonts w:ascii="Arial" w:hAnsi="Arial" w:cs="Arial"/>
                <w:vertAlign w:val="superscript"/>
                <w:lang w:val="sr-Cyrl-RS"/>
              </w:rPr>
              <w:tab/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Игре без граница; Координатор активности је наставница Војка Торбица и Тамара Милоичић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spacing w:after="0" w:line="240" w:lineRule="auto"/>
            </w:pPr>
            <w:r>
              <w:rPr>
                <w:rFonts w:ascii="Arial" w:hAnsi="Arial" w:cs="Arial"/>
                <w:lang w:val="sr-Cyrl-RS"/>
              </w:rPr>
              <w:t>15</w:t>
            </w:r>
            <w:r>
              <w:rPr>
                <w:rFonts w:ascii="Arial" w:hAnsi="Arial" w:cs="Arial"/>
                <w:vertAlign w:val="superscript"/>
                <w:lang w:val="sr-Cyrl-RS"/>
              </w:rPr>
              <w:t>05</w:t>
            </w:r>
            <w:r>
              <w:rPr>
                <w:rFonts w:ascii="Arial" w:hAnsi="Arial" w:cs="Arial"/>
                <w:lang w:val="sr-Cyrl-RS"/>
              </w:rPr>
              <w:t>- 16</w:t>
            </w:r>
            <w:r>
              <w:rPr>
                <w:rFonts w:ascii="Arial" w:hAnsi="Arial" w:cs="Arial"/>
                <w:vertAlign w:val="superscript"/>
                <w:lang w:val="sr-Cyrl-RS"/>
              </w:rPr>
              <w:t>45</w:t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Гледање филмића-Стоп насиљу </w:t>
            </w:r>
            <w:r>
              <w:rPr>
                <w:rFonts w:ascii="Arial" w:hAnsi="Arial" w:cs="Arial"/>
                <w:lang w:val="sr-Cyrl-RS"/>
              </w:rPr>
              <w:t>(Филмићи су продукт ученика школе)- Гледање филмића отганизује Ученички парламент; координатор активности је психолог Драгана Атанасковић</w:t>
            </w:r>
          </w:p>
        </w:tc>
      </w:tr>
      <w:tr w:rsidR="00DB6212">
        <w:tc>
          <w:tcPr>
            <w:tcW w:w="2376" w:type="dxa"/>
            <w:shd w:val="clear" w:color="auto" w:fill="FBD4B4" w:themeFill="accent6" w:themeFillTint="66"/>
          </w:tcPr>
          <w:p w:rsidR="00DB6212" w:rsidRDefault="00951AAA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Сатница</w:t>
            </w:r>
          </w:p>
        </w:tc>
        <w:tc>
          <w:tcPr>
            <w:tcW w:w="7797" w:type="dxa"/>
            <w:shd w:val="clear" w:color="auto" w:fill="FBD4B4" w:themeFill="accent6" w:themeFillTint="66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План активности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sr-Cyrl-RS"/>
              </w:rPr>
              <w:t xml:space="preserve">. и 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sr-Cyrl-RS"/>
              </w:rPr>
              <w:t>.разреди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tabs>
                <w:tab w:val="center" w:pos="849"/>
              </w:tabs>
              <w:spacing w:after="0" w:line="240" w:lineRule="auto"/>
              <w:rPr>
                <w:rFonts w:ascii="Arial" w:hAnsi="Arial" w:cs="Arial"/>
                <w:vertAlign w:val="superscript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14</w:t>
            </w:r>
            <w:r>
              <w:rPr>
                <w:rFonts w:ascii="Arial" w:hAnsi="Arial" w:cs="Arial"/>
                <w:vertAlign w:val="superscript"/>
                <w:lang w:val="sr-Cyrl-RS"/>
              </w:rPr>
              <w:t>05</w:t>
            </w:r>
            <w:r>
              <w:rPr>
                <w:rFonts w:ascii="Arial" w:hAnsi="Arial" w:cs="Arial"/>
                <w:lang w:val="sr-Cyrl-RS"/>
              </w:rPr>
              <w:t>- 14</w:t>
            </w:r>
            <w:r>
              <w:rPr>
                <w:rFonts w:ascii="Arial" w:hAnsi="Arial" w:cs="Arial"/>
                <w:vertAlign w:val="superscript"/>
                <w:lang w:val="sr-Cyrl-RS"/>
              </w:rPr>
              <w:t>50</w:t>
            </w:r>
            <w:r>
              <w:rPr>
                <w:rFonts w:ascii="Arial" w:hAnsi="Arial" w:cs="Arial"/>
                <w:vertAlign w:val="superscript"/>
                <w:lang w:val="sr-Cyrl-RS"/>
              </w:rPr>
              <w:tab/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Гледање филмића-Стоп насиљу (Филмићи су продукт ученика школе)- </w:t>
            </w:r>
            <w:r>
              <w:rPr>
                <w:rFonts w:ascii="Arial" w:hAnsi="Arial" w:cs="Arial"/>
                <w:lang w:val="sr-Cyrl-RS"/>
              </w:rPr>
              <w:lastRenderedPageBreak/>
              <w:t>Гледање филмића отганизује Ученички парламент; координатор активности је психолог Драгана Атанасковић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spacing w:after="0" w:line="240" w:lineRule="auto"/>
            </w:pPr>
            <w:r>
              <w:rPr>
                <w:rFonts w:ascii="Arial" w:hAnsi="Arial" w:cs="Arial"/>
                <w:lang w:val="sr-Cyrl-RS"/>
              </w:rPr>
              <w:lastRenderedPageBreak/>
              <w:t>15</w:t>
            </w:r>
            <w:r>
              <w:rPr>
                <w:rFonts w:ascii="Arial" w:hAnsi="Arial" w:cs="Arial"/>
                <w:vertAlign w:val="superscript"/>
                <w:lang w:val="sr-Cyrl-RS"/>
              </w:rPr>
              <w:t>05</w:t>
            </w:r>
            <w:r>
              <w:rPr>
                <w:rFonts w:ascii="Arial" w:hAnsi="Arial" w:cs="Arial"/>
                <w:lang w:val="sr-Cyrl-RS"/>
              </w:rPr>
              <w:t>- 16</w:t>
            </w:r>
            <w:r>
              <w:rPr>
                <w:rFonts w:ascii="Arial" w:hAnsi="Arial" w:cs="Arial"/>
                <w:vertAlign w:val="superscript"/>
                <w:lang w:val="sr-Cyrl-RS"/>
              </w:rPr>
              <w:t>45</w:t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Игре без граница; Координатор активности је наставница Војка Торбица и Олинка Мацановић.</w:t>
            </w:r>
          </w:p>
        </w:tc>
      </w:tr>
      <w:tr w:rsidR="00DB6212">
        <w:tc>
          <w:tcPr>
            <w:tcW w:w="2376" w:type="dxa"/>
            <w:shd w:val="clear" w:color="auto" w:fill="FBD4B4" w:themeFill="accent6" w:themeFillTint="66"/>
          </w:tcPr>
          <w:p w:rsidR="00DB6212" w:rsidRDefault="00951AAA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Сатница</w:t>
            </w:r>
          </w:p>
        </w:tc>
        <w:tc>
          <w:tcPr>
            <w:tcW w:w="7797" w:type="dxa"/>
            <w:shd w:val="clear" w:color="auto" w:fill="FBD4B4" w:themeFill="accent6" w:themeFillTint="66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План активности 7.,5.,3. и 1.разреди</w:t>
            </w:r>
          </w:p>
        </w:tc>
      </w:tr>
      <w:tr w:rsidR="00DB6212">
        <w:tc>
          <w:tcPr>
            <w:tcW w:w="2376" w:type="dxa"/>
          </w:tcPr>
          <w:p w:rsidR="00DB6212" w:rsidRDefault="00951AAA">
            <w:pPr>
              <w:tabs>
                <w:tab w:val="center" w:pos="849"/>
              </w:tabs>
              <w:spacing w:after="0" w:line="240" w:lineRule="auto"/>
              <w:rPr>
                <w:rFonts w:ascii="Arial" w:hAnsi="Arial" w:cs="Arial"/>
                <w:vertAlign w:val="superscript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16</w:t>
            </w:r>
            <w:r>
              <w:rPr>
                <w:rFonts w:ascii="Arial" w:hAnsi="Arial" w:cs="Arial"/>
                <w:vertAlign w:val="superscript"/>
                <w:lang w:val="sr-Cyrl-RS"/>
              </w:rPr>
              <w:t>50</w:t>
            </w:r>
            <w:r>
              <w:rPr>
                <w:rFonts w:ascii="Arial" w:hAnsi="Arial" w:cs="Arial"/>
                <w:lang w:val="sr-Cyrl-RS"/>
              </w:rPr>
              <w:t xml:space="preserve">- </w:t>
            </w:r>
            <w:r>
              <w:rPr>
                <w:rFonts w:ascii="Arial" w:hAnsi="Arial" w:cs="Arial"/>
                <w:lang w:val="sr-Cyrl-RS"/>
              </w:rPr>
              <w:t>1</w:t>
            </w:r>
            <w:r>
              <w:rPr>
                <w:rFonts w:ascii="Arial" w:hAnsi="Arial" w:cs="Arial"/>
                <w:lang w:val="sr-Latn-RS"/>
              </w:rPr>
              <w:t>7</w:t>
            </w:r>
            <w:r>
              <w:rPr>
                <w:rFonts w:ascii="Arial" w:hAnsi="Arial" w:cs="Arial"/>
                <w:vertAlign w:val="superscript"/>
                <w:lang w:val="sr-Latn-RS"/>
              </w:rPr>
              <w:t>30</w:t>
            </w:r>
          </w:p>
          <w:tbl>
            <w:tblPr>
              <w:tblW w:w="15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515"/>
            </w:tblGrid>
            <w:tr w:rsidR="00DB6212">
              <w:tc>
                <w:tcPr>
                  <w:tcW w:w="15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B6212" w:rsidRDefault="00951AAA">
                  <w:proofErr w:type="spellStart"/>
                  <w:r>
                    <w:rPr>
                      <w:rStyle w:val="fontstyle01"/>
                      <w:rFonts w:eastAsia="SimSun"/>
                      <w:lang w:eastAsia="zh-CN" w:bidi="ar"/>
                    </w:rPr>
                    <w:t>Прескакаое</w:t>
                  </w:r>
                  <w:proofErr w:type="spellEnd"/>
                  <w:r>
                    <w:rPr>
                      <w:rStyle w:val="fontstyle01"/>
                      <w:rFonts w:eastAsia="SimSun"/>
                      <w:lang w:eastAsia="zh-CN" w:bidi="ar"/>
                    </w:rPr>
                    <w:br/>
                  </w:r>
                  <w:proofErr w:type="spellStart"/>
                  <w:r>
                    <w:rPr>
                      <w:rStyle w:val="fontstyle01"/>
                      <w:rFonts w:eastAsia="SimSun"/>
                      <w:lang w:eastAsia="zh-CN" w:bidi="ar"/>
                    </w:rPr>
                    <w:t>кратке</w:t>
                  </w:r>
                  <w:proofErr w:type="spellEnd"/>
                  <w:r>
                    <w:rPr>
                      <w:rStyle w:val="fontstyle01"/>
                      <w:rFonts w:eastAsia="SimSun"/>
                      <w:lang w:eastAsia="zh-CN" w:bidi="ar"/>
                    </w:rPr>
                    <w:t xml:space="preserve"> </w:t>
                  </w:r>
                  <w:proofErr w:type="spellStart"/>
                  <w:r>
                    <w:rPr>
                      <w:rStyle w:val="fontstyle01"/>
                      <w:rFonts w:eastAsia="SimSun"/>
                      <w:lang w:eastAsia="zh-CN" w:bidi="ar"/>
                    </w:rPr>
                    <w:t>вијаше</w:t>
                  </w:r>
                  <w:proofErr w:type="spellEnd"/>
                </w:p>
              </w:tc>
            </w:tr>
          </w:tbl>
          <w:p w:rsidR="00DB6212" w:rsidRDefault="00DB6212"/>
          <w:p w:rsidR="00DB6212" w:rsidRDefault="00951AAA">
            <w:pPr>
              <w:tabs>
                <w:tab w:val="center" w:pos="849"/>
              </w:tabs>
              <w:spacing w:after="0" w:line="240" w:lineRule="auto"/>
              <w:rPr>
                <w:rFonts w:ascii="Arial" w:hAnsi="Arial" w:cs="Arial"/>
                <w:vertAlign w:val="superscript"/>
                <w:lang w:val="sr-Cyrl-RS"/>
              </w:rPr>
            </w:pPr>
            <w:r>
              <w:rPr>
                <w:rFonts w:ascii="Arial" w:hAnsi="Arial" w:cs="Arial"/>
                <w:vertAlign w:val="superscript"/>
                <w:lang w:val="sr-Cyrl-RS"/>
              </w:rPr>
              <w:tab/>
            </w:r>
          </w:p>
        </w:tc>
        <w:tc>
          <w:tcPr>
            <w:tcW w:w="7797" w:type="dxa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Радионице: Свет у ком бих волео да живим;</w:t>
            </w:r>
          </w:p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Наставници српског језика, ликовне културе, информатике, музичке културе организоваће радионице на задату тему. Наставници ће израдити план активности, а ученици ће се самостално </w:t>
            </w:r>
            <w:r>
              <w:rPr>
                <w:rFonts w:ascii="Arial" w:hAnsi="Arial" w:cs="Arial"/>
                <w:lang w:val="sr-Cyrl-RS"/>
              </w:rPr>
              <w:t>определити на коју активност желе да иду. Групе ће бити мешовите. Ученици 1.разреда радионицу ће имати претходни ЧОС, само ће истаћи на паноима продукте радионице и после 4.часа иду кући. Координатор активности Зорана Миоковић и Драгана Милићевић.</w:t>
            </w:r>
          </w:p>
        </w:tc>
      </w:tr>
      <w:tr w:rsidR="00DB6212">
        <w:tc>
          <w:tcPr>
            <w:tcW w:w="2376" w:type="dxa"/>
            <w:shd w:val="clear" w:color="auto" w:fill="FBD4B4" w:themeFill="accent6" w:themeFillTint="66"/>
          </w:tcPr>
          <w:p w:rsidR="00DB6212" w:rsidRDefault="00951AA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  <w:tc>
          <w:tcPr>
            <w:tcW w:w="7797" w:type="dxa"/>
            <w:shd w:val="clear" w:color="auto" w:fill="FBD4B4" w:themeFill="accent6" w:themeFillTint="66"/>
          </w:tcPr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Сви наставници и ученици који тог дана имају наставу и у преподневној и послеподневној смени имају наставу у временском периоду од 5 часова, осим првог разреда који има 4 часа. Наставници ће добити распоред на ком месту (учионици) и са којим ђацим</w:t>
            </w:r>
            <w:r>
              <w:rPr>
                <w:rFonts w:ascii="Arial" w:hAnsi="Arial" w:cs="Arial"/>
                <w:lang w:val="sr-Cyrl-RS"/>
              </w:rPr>
              <w:t>а тог дана треба да буду. На радионицама неће бити класичне расподеле одељења већ ће сви ученици виших разреда бити подељени у 6 мешовитих група.Сви наставници који тог дана по распореду имају наставу у нашој школи учествују у активностима. Координатори ће</w:t>
            </w:r>
            <w:r>
              <w:rPr>
                <w:rFonts w:ascii="Arial" w:hAnsi="Arial" w:cs="Arial"/>
                <w:lang w:val="sr-Cyrl-RS"/>
              </w:rPr>
              <w:t xml:space="preserve"> на заједничком састанку направити план и распоред.</w:t>
            </w:r>
          </w:p>
          <w:p w:rsidR="00DB6212" w:rsidRDefault="00951AAA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Планирано је да се током читавог дана радионице и остале активности организују на принципу „Отворених врата“ како би заинтересовани родитељи могли да присуствују одабраним активностима. План активности ће</w:t>
            </w:r>
            <w:r>
              <w:rPr>
                <w:rFonts w:ascii="Arial" w:hAnsi="Arial" w:cs="Arial"/>
                <w:lang w:val="sr-Cyrl-RS"/>
              </w:rPr>
              <w:t xml:space="preserve"> бити објављен на сајту школе и местима за информисање како би сви на време могли ускладити своје обавезе са нашим активностима.</w:t>
            </w:r>
          </w:p>
        </w:tc>
      </w:tr>
    </w:tbl>
    <w:p w:rsidR="00DB6212" w:rsidRDefault="00DB6212">
      <w:pPr>
        <w:rPr>
          <w:rFonts w:ascii="Arial" w:hAnsi="Arial" w:cs="Arial"/>
          <w:lang w:val="sr-Cyrl-RS"/>
        </w:rPr>
      </w:pPr>
    </w:p>
    <w:p w:rsidR="00DB6212" w:rsidRDefault="00951A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Ученички парламент је главни организатор. Брине да активности почну на време и помажу да свако пронађе своју радионицу. Усмер</w:t>
      </w:r>
      <w:r>
        <w:rPr>
          <w:rFonts w:ascii="Arial" w:hAnsi="Arial" w:cs="Arial"/>
          <w:lang w:val="sr-Cyrl-RS"/>
        </w:rPr>
        <w:t>ава родитеље и остале посетиоце на активности за које су заинтересовани.</w:t>
      </w:r>
    </w:p>
    <w:p w:rsidR="00DB6212" w:rsidRDefault="00951A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Заједничке активности секција:Луткарска секција</w:t>
      </w:r>
    </w:p>
    <w:p w:rsidR="00DB6212" w:rsidRDefault="00951A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Заједничке активности секција:Луткарска секција- Драмска секција-Рецитаторска секција</w:t>
      </w:r>
    </w:p>
    <w:p w:rsidR="00DB6212" w:rsidRDefault="00951A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Одабраће ученике из свих одељења који ће извести </w:t>
      </w:r>
      <w:r>
        <w:rPr>
          <w:rFonts w:ascii="Arial" w:hAnsi="Arial" w:cs="Arial"/>
          <w:lang w:val="sr-Cyrl-RS"/>
        </w:rPr>
        <w:t>рецитал „Конвенција о правима детета-у стиху“</w:t>
      </w:r>
    </w:p>
    <w:p w:rsidR="00DB6212" w:rsidRDefault="00951A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Хор: Хор ће припремити 3.песме које ће извести на почетку рецитала и крају: Химну школе; Нек свуд љубав сја и Не ругај се; Музичка подлога ће бити и композиције:</w:t>
      </w:r>
    </w:p>
    <w:p w:rsidR="00DB6212" w:rsidRDefault="00951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https://www.youtube.com/watch?v=BhM3ywIlYx4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DB6212" w:rsidRDefault="00951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https://www.youtube.com/watch?v=bvSE1UatVN0</w:t>
        </w:r>
      </w:hyperlink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 </w:t>
      </w:r>
      <w:r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:rsidR="00DB6212" w:rsidRDefault="00951A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Фото секција ће снимати и фотографисати све активности.</w:t>
      </w:r>
    </w:p>
    <w:p w:rsidR="00DB6212" w:rsidRDefault="00951A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Новинарска секција ће направити репортажу са ученицима, наставницима и родитељима. </w:t>
      </w:r>
    </w:p>
    <w:p w:rsidR="00DB6212" w:rsidRDefault="00951A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Родитељи 2-1 ће на радионици направити разна занимљива  дидактичка средства за Игре без граница.</w:t>
      </w:r>
    </w:p>
    <w:p w:rsidR="00DB6212" w:rsidRDefault="00951A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Прилог: Рецитал</w:t>
      </w:r>
    </w:p>
    <w:p w:rsidR="00DB6212" w:rsidRDefault="00DB6212">
      <w:pPr>
        <w:rPr>
          <w:rFonts w:ascii="Arial" w:hAnsi="Arial" w:cs="Arial"/>
          <w:lang w:val="sr-Cyrl-RS"/>
        </w:rPr>
      </w:pPr>
    </w:p>
    <w:sectPr w:rsidR="00DB6212">
      <w:pgSz w:w="12240" w:h="15840"/>
      <w:pgMar w:top="709" w:right="1440" w:bottom="709" w:left="144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C1"/>
    <w:rsid w:val="000D6F5F"/>
    <w:rsid w:val="00145276"/>
    <w:rsid w:val="00155866"/>
    <w:rsid w:val="001A573F"/>
    <w:rsid w:val="002463B9"/>
    <w:rsid w:val="00286FFF"/>
    <w:rsid w:val="002B2959"/>
    <w:rsid w:val="003F4EBB"/>
    <w:rsid w:val="00511A96"/>
    <w:rsid w:val="0053532F"/>
    <w:rsid w:val="005F0A22"/>
    <w:rsid w:val="00611168"/>
    <w:rsid w:val="007B0B37"/>
    <w:rsid w:val="008F1EC1"/>
    <w:rsid w:val="00934B0F"/>
    <w:rsid w:val="00951AAA"/>
    <w:rsid w:val="00AE1039"/>
    <w:rsid w:val="00D26D6F"/>
    <w:rsid w:val="00DB6212"/>
    <w:rsid w:val="00E84BC8"/>
    <w:rsid w:val="00FD4D06"/>
    <w:rsid w:val="14F56123"/>
    <w:rsid w:val="43B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rPr>
      <w:rFonts w:ascii="Calibri" w:hAnsi="Calibri" w:cs="Calibri"/>
      <w:b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rPr>
      <w:rFonts w:ascii="Calibri" w:hAnsi="Calibri" w:cs="Calibr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vSE1UatVN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hM3ywIlYx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5</cp:revision>
  <dcterms:created xsi:type="dcterms:W3CDTF">2019-10-29T06:37:00Z</dcterms:created>
  <dcterms:modified xsi:type="dcterms:W3CDTF">2019-11-17T18:55:00Z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